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CA" w:rsidRPr="008F0071" w:rsidRDefault="0058732E">
      <w:pPr>
        <w:spacing w:line="276" w:lineRule="auto"/>
        <w:ind w:left="5664"/>
        <w:rPr>
          <w:rFonts w:asciiTheme="majorHAnsi" w:eastAsia="Calibri" w:hAnsiTheme="majorHAnsi" w:cstheme="majorHAnsi"/>
          <w:b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 xml:space="preserve">Warszawa, </w:t>
      </w:r>
      <w:r w:rsidR="000635F0">
        <w:rPr>
          <w:rFonts w:asciiTheme="majorHAnsi" w:eastAsia="Calibri" w:hAnsiTheme="majorHAnsi" w:cstheme="majorHAnsi"/>
          <w:b/>
          <w:sz w:val="22"/>
          <w:szCs w:val="22"/>
        </w:rPr>
        <w:t>21-06-2018</w:t>
      </w:r>
      <w:r w:rsidRPr="008F0071">
        <w:rPr>
          <w:rFonts w:asciiTheme="majorHAnsi" w:eastAsia="Calibri" w:hAnsiTheme="majorHAnsi" w:cstheme="majorHAnsi"/>
          <w:b/>
          <w:sz w:val="22"/>
          <w:szCs w:val="22"/>
        </w:rPr>
        <w:t xml:space="preserve"> r.  </w:t>
      </w:r>
    </w:p>
    <w:p w:rsidR="00450BCA" w:rsidRPr="008F0071" w:rsidRDefault="00450BCA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jdgxs" w:colFirst="0" w:colLast="0"/>
      <w:bookmarkEnd w:id="0"/>
    </w:p>
    <w:p w:rsidR="00450BCA" w:rsidRPr="008F0071" w:rsidRDefault="0058732E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>OGŁOSZENIE</w:t>
      </w:r>
    </w:p>
    <w:p w:rsidR="00450BCA" w:rsidRPr="008F0071" w:rsidRDefault="0058732E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 xml:space="preserve">Zamówienie o wartości szacunkowej przedmiotu poniżej równowartości </w:t>
      </w:r>
      <w:r w:rsidRPr="008F0071">
        <w:rPr>
          <w:rFonts w:asciiTheme="majorHAnsi" w:eastAsia="Calibri" w:hAnsiTheme="majorHAnsi" w:cstheme="majorHAnsi"/>
          <w:b/>
          <w:sz w:val="22"/>
          <w:szCs w:val="22"/>
        </w:rPr>
        <w:br/>
        <w:t>30 000 EURO</w:t>
      </w:r>
    </w:p>
    <w:p w:rsidR="00450BCA" w:rsidRPr="008F0071" w:rsidRDefault="00450BCA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450BCA" w:rsidRPr="008F0071" w:rsidRDefault="0058732E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>Przedmiot zamówienia</w:t>
      </w:r>
      <w:r w:rsidR="002B570C" w:rsidRPr="008F007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2B570C" w:rsidRPr="008F0071" w:rsidRDefault="002B570C" w:rsidP="002B570C">
      <w:pPr>
        <w:spacing w:after="120" w:line="276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8F0071">
        <w:rPr>
          <w:rFonts w:asciiTheme="majorHAnsi" w:hAnsiTheme="majorHAnsi" w:cstheme="majorHAnsi"/>
          <w:sz w:val="22"/>
          <w:szCs w:val="22"/>
        </w:rPr>
        <w:t xml:space="preserve">Zarządzanie danymi w międzynarodowym badaniu </w:t>
      </w:r>
      <w:proofErr w:type="spellStart"/>
      <w:r w:rsidRPr="008F0071">
        <w:rPr>
          <w:rFonts w:asciiTheme="majorHAnsi" w:hAnsiTheme="majorHAnsi" w:cstheme="majorHAnsi"/>
          <w:i/>
          <w:sz w:val="22"/>
          <w:szCs w:val="22"/>
        </w:rPr>
        <w:t>Programme</w:t>
      </w:r>
      <w:proofErr w:type="spellEnd"/>
      <w:r w:rsidRPr="008F0071">
        <w:rPr>
          <w:rFonts w:asciiTheme="majorHAnsi" w:hAnsiTheme="majorHAnsi" w:cstheme="majorHAnsi"/>
          <w:i/>
          <w:sz w:val="22"/>
          <w:szCs w:val="22"/>
        </w:rPr>
        <w:t xml:space="preserve"> for International Student </w:t>
      </w:r>
      <w:proofErr w:type="spellStart"/>
      <w:r w:rsidRPr="008F0071">
        <w:rPr>
          <w:rFonts w:asciiTheme="majorHAnsi" w:hAnsiTheme="majorHAnsi" w:cstheme="majorHAnsi"/>
          <w:i/>
          <w:sz w:val="22"/>
          <w:szCs w:val="22"/>
        </w:rPr>
        <w:t>Assessment</w:t>
      </w:r>
      <w:proofErr w:type="spellEnd"/>
      <w:r w:rsidRPr="008F0071">
        <w:rPr>
          <w:rFonts w:asciiTheme="majorHAnsi" w:hAnsiTheme="majorHAnsi" w:cstheme="majorHAnsi"/>
          <w:i/>
          <w:sz w:val="22"/>
          <w:szCs w:val="22"/>
        </w:rPr>
        <w:t xml:space="preserve"> (PISA)</w:t>
      </w:r>
      <w:r w:rsidRPr="008F0071">
        <w:rPr>
          <w:rFonts w:asciiTheme="majorHAnsi" w:hAnsiTheme="majorHAnsi" w:cstheme="majorHAnsi"/>
          <w:sz w:val="22"/>
          <w:szCs w:val="22"/>
        </w:rPr>
        <w:t xml:space="preserve"> – Program Międzynarodowej Oceny Umiejętności Uczniów  </w:t>
      </w:r>
    </w:p>
    <w:p w:rsidR="002B570C" w:rsidRPr="008F0071" w:rsidRDefault="002B570C" w:rsidP="002B570C">
      <w:pPr>
        <w:spacing w:after="120" w:line="276" w:lineRule="auto"/>
        <w:ind w:left="3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F0071">
        <w:rPr>
          <w:rFonts w:asciiTheme="majorHAnsi" w:hAnsiTheme="majorHAnsi" w:cstheme="majorHAnsi"/>
          <w:bCs/>
          <w:sz w:val="22"/>
          <w:szCs w:val="22"/>
        </w:rPr>
        <w:t>W ramach przedmiotowego zamówienia Wykonawca będzie zobowiązany do:</w:t>
      </w:r>
    </w:p>
    <w:p w:rsidR="002B570C" w:rsidRPr="008F0071" w:rsidRDefault="002B570C" w:rsidP="002B570C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bCs/>
        </w:rPr>
      </w:pPr>
      <w:r w:rsidRPr="008F0071">
        <w:rPr>
          <w:rFonts w:asciiTheme="majorHAnsi" w:hAnsiTheme="majorHAnsi" w:cstheme="majorHAnsi"/>
          <w:bCs/>
        </w:rPr>
        <w:t xml:space="preserve">zapoznania się oraz przestrzegania  procedur/wytycznych zawartych </w:t>
      </w:r>
      <w:r w:rsidRPr="008F0071">
        <w:rPr>
          <w:rFonts w:asciiTheme="majorHAnsi" w:hAnsiTheme="majorHAnsi" w:cstheme="majorHAnsi"/>
          <w:bCs/>
        </w:rPr>
        <w:br/>
        <w:t>w dokumentach międzynarodowych (w języku angielskim) dotyczących zarządzania danymi i baz danych w badaniu PISA 2018,</w:t>
      </w:r>
    </w:p>
    <w:p w:rsidR="002B570C" w:rsidRPr="008F0071" w:rsidRDefault="002B570C" w:rsidP="002B570C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bCs/>
        </w:rPr>
      </w:pPr>
      <w:r w:rsidRPr="008F0071">
        <w:rPr>
          <w:rFonts w:asciiTheme="majorHAnsi" w:hAnsiTheme="majorHAnsi" w:cstheme="majorHAnsi"/>
          <w:bCs/>
        </w:rPr>
        <w:t xml:space="preserve"> współpracy z konsorcjum międzynarodowym w zakresie przetwarzania </w:t>
      </w:r>
      <w:r w:rsidRPr="008F0071">
        <w:rPr>
          <w:rFonts w:asciiTheme="majorHAnsi" w:hAnsiTheme="majorHAnsi" w:cstheme="majorHAnsi"/>
          <w:bCs/>
        </w:rPr>
        <w:br/>
        <w:t>i weryfikacji zbioru danych z badania głównego PISA 2018</w:t>
      </w:r>
    </w:p>
    <w:p w:rsidR="002B570C" w:rsidRPr="008F0071" w:rsidRDefault="002B570C" w:rsidP="002B570C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bCs/>
        </w:rPr>
      </w:pPr>
      <w:r w:rsidRPr="008F0071">
        <w:rPr>
          <w:rFonts w:asciiTheme="majorHAnsi" w:hAnsiTheme="majorHAnsi" w:cstheme="majorHAnsi"/>
          <w:bCs/>
        </w:rPr>
        <w:t>wyjaśniania niespójności w zebranych danych</w:t>
      </w:r>
    </w:p>
    <w:p w:rsidR="002B570C" w:rsidRPr="008F0071" w:rsidRDefault="002B570C" w:rsidP="002B570C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bCs/>
        </w:rPr>
      </w:pPr>
      <w:r w:rsidRPr="008F0071">
        <w:rPr>
          <w:rFonts w:asciiTheme="majorHAnsi" w:hAnsiTheme="majorHAnsi" w:cstheme="majorHAnsi"/>
          <w:bCs/>
        </w:rPr>
        <w:t>opracowywania statystyk dotyczących funkcjonowania zadań kognitywnych oraz danych ankietowych</w:t>
      </w:r>
    </w:p>
    <w:p w:rsidR="002B570C" w:rsidRPr="008F0071" w:rsidRDefault="002B570C" w:rsidP="002B570C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bCs/>
        </w:rPr>
      </w:pPr>
      <w:r w:rsidRPr="008F0071">
        <w:rPr>
          <w:rFonts w:asciiTheme="majorHAnsi" w:hAnsiTheme="majorHAnsi" w:cstheme="majorHAnsi"/>
          <w:bCs/>
        </w:rPr>
        <w:t>przygotowywania zestawień statystycznych na potrzeby ekspertów z dziedzin objętych badaniem</w:t>
      </w:r>
    </w:p>
    <w:p w:rsidR="002B570C" w:rsidRPr="008F0071" w:rsidRDefault="002B570C" w:rsidP="002B570C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bCs/>
        </w:rPr>
      </w:pPr>
      <w:r w:rsidRPr="008F0071">
        <w:rPr>
          <w:rFonts w:asciiTheme="majorHAnsi" w:hAnsiTheme="majorHAnsi" w:cstheme="majorHAnsi"/>
          <w:bCs/>
        </w:rPr>
        <w:t>przygotowania wniosków dotyczących funkcjonowania aplikacji wykorzystywanej do testowania w badaniu PISA 2018</w:t>
      </w:r>
    </w:p>
    <w:p w:rsidR="002B570C" w:rsidRPr="008F0071" w:rsidRDefault="002B570C" w:rsidP="002B570C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 w:cstheme="majorHAnsi"/>
          <w:bCs/>
        </w:rPr>
      </w:pPr>
      <w:r w:rsidRPr="008F0071">
        <w:rPr>
          <w:rFonts w:asciiTheme="majorHAnsi" w:hAnsiTheme="majorHAnsi" w:cstheme="majorHAnsi"/>
          <w:bCs/>
        </w:rPr>
        <w:t xml:space="preserve">opracowania ostatecznych wersji kilkunastu zbiorów danych na podstawie wyników zawartych w oprogramowaniu DME (Data Management </w:t>
      </w:r>
      <w:proofErr w:type="spellStart"/>
      <w:r w:rsidRPr="008F0071">
        <w:rPr>
          <w:rFonts w:asciiTheme="majorHAnsi" w:hAnsiTheme="majorHAnsi" w:cstheme="majorHAnsi"/>
          <w:bCs/>
        </w:rPr>
        <w:t>Expert</w:t>
      </w:r>
      <w:proofErr w:type="spellEnd"/>
      <w:r w:rsidRPr="008F0071">
        <w:rPr>
          <w:rFonts w:asciiTheme="majorHAnsi" w:hAnsiTheme="majorHAnsi" w:cstheme="majorHAnsi"/>
          <w:bCs/>
        </w:rPr>
        <w:t>)</w:t>
      </w:r>
    </w:p>
    <w:p w:rsidR="002B570C" w:rsidRPr="008F0071" w:rsidRDefault="002B570C" w:rsidP="002B570C">
      <w:pPr>
        <w:spacing w:after="120" w:line="276" w:lineRule="auto"/>
        <w:ind w:left="357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2B570C" w:rsidRPr="008F0071" w:rsidRDefault="002B570C" w:rsidP="002B570C">
      <w:pPr>
        <w:spacing w:after="120" w:line="276" w:lineRule="auto"/>
        <w:ind w:left="3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F0071">
        <w:rPr>
          <w:rFonts w:asciiTheme="majorHAnsi" w:hAnsiTheme="majorHAnsi" w:cstheme="majorHAnsi"/>
          <w:bCs/>
          <w:sz w:val="22"/>
          <w:szCs w:val="22"/>
        </w:rPr>
        <w:t xml:space="preserve">Zamawiający szacuje, że do realizacji zadania będzie potrzebował 1 osoby. </w:t>
      </w:r>
    </w:p>
    <w:p w:rsidR="002B570C" w:rsidRPr="008F0071" w:rsidRDefault="002B570C" w:rsidP="008F0071">
      <w:pPr>
        <w:spacing w:after="120" w:line="276" w:lineRule="auto"/>
        <w:ind w:left="35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F0071">
        <w:rPr>
          <w:rFonts w:asciiTheme="majorHAnsi" w:hAnsiTheme="majorHAnsi" w:cstheme="majorHAnsi"/>
          <w:bCs/>
          <w:sz w:val="22"/>
          <w:szCs w:val="22"/>
        </w:rPr>
        <w:t xml:space="preserve">Szacuje się, że na realizację zadania Wykonawca poświęci: między 30 a 35 godzin w miesiącu. </w:t>
      </w:r>
    </w:p>
    <w:p w:rsidR="002B570C" w:rsidRPr="008F0071" w:rsidRDefault="002B570C" w:rsidP="002B570C">
      <w:pPr>
        <w:tabs>
          <w:tab w:val="left" w:pos="360"/>
          <w:tab w:val="num" w:pos="1134"/>
        </w:tabs>
        <w:spacing w:after="120"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8F0071" w:rsidRPr="008F0071" w:rsidRDefault="008F0071" w:rsidP="008F0071">
      <w:pPr>
        <w:ind w:left="357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8F0071">
        <w:rPr>
          <w:rFonts w:asciiTheme="majorHAnsi" w:hAnsiTheme="majorHAnsi" w:cstheme="majorHAnsi"/>
          <w:sz w:val="22"/>
          <w:szCs w:val="22"/>
          <w:u w:val="single"/>
        </w:rPr>
        <w:t>Podana cena  musi obejmować wszystkie koszty jakie Zamawiający poniesie w związku 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Zamawiający.</w:t>
      </w:r>
    </w:p>
    <w:p w:rsidR="002B570C" w:rsidRPr="008F0071" w:rsidRDefault="002B570C" w:rsidP="002B570C">
      <w:pPr>
        <w:tabs>
          <w:tab w:val="left" w:pos="360"/>
        </w:tabs>
        <w:spacing w:after="120" w:line="276" w:lineRule="auto"/>
        <w:ind w:left="357"/>
        <w:rPr>
          <w:rFonts w:asciiTheme="majorHAnsi" w:eastAsia="Calibri" w:hAnsiTheme="majorHAnsi" w:cstheme="majorHAnsi"/>
          <w:sz w:val="22"/>
          <w:szCs w:val="22"/>
        </w:rPr>
      </w:pPr>
    </w:p>
    <w:p w:rsidR="002B570C" w:rsidRPr="008F0071" w:rsidRDefault="0058732E" w:rsidP="002B570C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>Termin realizacji zamówienia:</w:t>
      </w: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B570C" w:rsidRPr="008F0071">
        <w:rPr>
          <w:rFonts w:asciiTheme="majorHAnsi" w:eastAsia="Calibri" w:hAnsiTheme="majorHAnsi" w:cstheme="majorHAnsi"/>
          <w:sz w:val="22"/>
          <w:szCs w:val="22"/>
        </w:rPr>
        <w:t xml:space="preserve">Zlecenie realizowane będzie sukcesywnie od 1 lipca 2018 do 31 grudnia 2019 roku. </w:t>
      </w:r>
    </w:p>
    <w:p w:rsidR="00450BCA" w:rsidRDefault="002B570C" w:rsidP="002B570C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lastRenderedPageBreak/>
        <w:t>Poszczególne części zlecenia powinny być realizowane na bieżąco w zależności od potrzeb Zamawiającego, określonych w stworzonym wspólnie z Wykonawcą harmonogramie.</w:t>
      </w:r>
    </w:p>
    <w:p w:rsidR="008F0071" w:rsidRPr="008F0071" w:rsidRDefault="008F0071" w:rsidP="002B570C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50BCA" w:rsidRPr="008F0071" w:rsidRDefault="0058732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>Warunki udziału w postępowaniu np.</w:t>
      </w:r>
      <w:r w:rsidRPr="008F0071">
        <w:rPr>
          <w:rFonts w:asciiTheme="majorHAnsi" w:eastAsia="Calibri" w:hAnsiTheme="majorHAnsi" w:cstheme="majorHAnsi"/>
          <w:sz w:val="22"/>
          <w:szCs w:val="22"/>
        </w:rPr>
        <w:t>:</w:t>
      </w:r>
    </w:p>
    <w:p w:rsidR="00E10D5A" w:rsidRPr="008F0071" w:rsidRDefault="00E10D5A" w:rsidP="00E10D5A">
      <w:pPr>
        <w:tabs>
          <w:tab w:val="left" w:pos="360"/>
        </w:tabs>
        <w:spacing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>O udzielenie zamówienia mogą się ubiegać Wykonawcy, którzy spełniają wszystkie</w:t>
      </w:r>
      <w:r w:rsidRPr="008F0071">
        <w:rPr>
          <w:rFonts w:asciiTheme="majorHAnsi" w:hAnsiTheme="majorHAnsi" w:cstheme="majorHAnsi"/>
          <w:sz w:val="22"/>
          <w:szCs w:val="22"/>
        </w:rPr>
        <w:t xml:space="preserve"> </w:t>
      </w:r>
      <w:r w:rsidRPr="008F0071">
        <w:rPr>
          <w:rFonts w:asciiTheme="majorHAnsi" w:eastAsia="Calibri" w:hAnsiTheme="majorHAnsi" w:cstheme="majorHAnsi"/>
          <w:sz w:val="22"/>
          <w:szCs w:val="22"/>
        </w:rPr>
        <w:t>poniższe warunki udziału w postępowaniu lub Podmiot, który dysponuje ekspertem, który spełnia poniższe warunki:</w:t>
      </w:r>
    </w:p>
    <w:p w:rsidR="002B570C" w:rsidRPr="008F0071" w:rsidRDefault="002B570C" w:rsidP="00E10D5A">
      <w:pPr>
        <w:numPr>
          <w:ilvl w:val="1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wyższe wykształcenie </w:t>
      </w:r>
      <w:r w:rsidR="00F64113">
        <w:rPr>
          <w:rFonts w:asciiTheme="majorHAnsi" w:eastAsia="Calibri" w:hAnsiTheme="majorHAnsi" w:cstheme="majorHAnsi"/>
          <w:sz w:val="22"/>
          <w:szCs w:val="22"/>
        </w:rPr>
        <w:t xml:space="preserve">magisterskie </w:t>
      </w:r>
      <w:r w:rsidRPr="008F0071">
        <w:rPr>
          <w:rFonts w:asciiTheme="majorHAnsi" w:eastAsia="Calibri" w:hAnsiTheme="majorHAnsi" w:cstheme="majorHAnsi"/>
          <w:sz w:val="22"/>
          <w:szCs w:val="22"/>
        </w:rPr>
        <w:t>(w obszarze związanych z metodologią badań społecznych, statystyką i metodami ilościowymi – potwierdzone kopią dyplomu)</w:t>
      </w:r>
    </w:p>
    <w:p w:rsidR="002B570C" w:rsidRPr="008F0071" w:rsidRDefault="002B570C" w:rsidP="00E10D5A">
      <w:pPr>
        <w:numPr>
          <w:ilvl w:val="1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>minimum trzyletnie doświadczenie w obszarze empirycznych badań społecznych lub edukacyjnych (oświadczenie z podaniem nazwy badania i terminu jego realizacji)</w:t>
      </w:r>
    </w:p>
    <w:p w:rsidR="002B570C" w:rsidRPr="008F0071" w:rsidRDefault="002B570C" w:rsidP="00E10D5A">
      <w:pPr>
        <w:numPr>
          <w:ilvl w:val="1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dobra znajomość oprogramowania statystycznego (np. R, </w:t>
      </w:r>
      <w:proofErr w:type="spellStart"/>
      <w:r w:rsidRPr="008F0071">
        <w:rPr>
          <w:rFonts w:asciiTheme="majorHAnsi" w:eastAsia="Calibri" w:hAnsiTheme="majorHAnsi" w:cstheme="majorHAnsi"/>
          <w:sz w:val="22"/>
          <w:szCs w:val="22"/>
        </w:rPr>
        <w:t>Stata</w:t>
      </w:r>
      <w:proofErr w:type="spellEnd"/>
      <w:r w:rsidRPr="008F0071">
        <w:rPr>
          <w:rFonts w:asciiTheme="majorHAnsi" w:eastAsia="Calibri" w:hAnsiTheme="majorHAnsi" w:cstheme="majorHAnsi"/>
          <w:sz w:val="22"/>
          <w:szCs w:val="22"/>
        </w:rPr>
        <w:t>, SPSS) (oświadczenie)</w:t>
      </w:r>
    </w:p>
    <w:p w:rsidR="002B570C" w:rsidRPr="008F0071" w:rsidRDefault="002B570C" w:rsidP="00E10D5A">
      <w:pPr>
        <w:numPr>
          <w:ilvl w:val="1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>znajomość języka angielskiego na poziomie co najmniej B2 (oświadczenie)</w:t>
      </w:r>
    </w:p>
    <w:p w:rsidR="00E10D5A" w:rsidRPr="008F0071" w:rsidRDefault="00E10D5A" w:rsidP="00E10D5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2B570C" w:rsidRPr="008F0071" w:rsidRDefault="00E10D5A" w:rsidP="00E10D5A">
      <w:pPr>
        <w:spacing w:line="276" w:lineRule="auto"/>
        <w:ind w:left="360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>Podmiot składający ofertę jest zobowiązany do wskazania podstawy do dysponowania osobą, która będzie przez niego wskazana do realizacji przedmiotowego zamówienia.</w:t>
      </w:r>
    </w:p>
    <w:p w:rsidR="002B570C" w:rsidRPr="008F0071" w:rsidRDefault="002B570C" w:rsidP="002B570C">
      <w:pPr>
        <w:spacing w:line="276" w:lineRule="auto"/>
        <w:ind w:left="108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2B570C" w:rsidRPr="008F0071" w:rsidRDefault="0058732E" w:rsidP="002B570C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F0071">
        <w:rPr>
          <w:rFonts w:asciiTheme="majorHAnsi" w:hAnsiTheme="majorHAnsi" w:cstheme="majorHAnsi"/>
          <w:b/>
        </w:rPr>
        <w:t>Kryterium oceny ofert oraz sposób dokonania ich oceny</w:t>
      </w:r>
      <w:r w:rsidRPr="008F0071">
        <w:rPr>
          <w:rFonts w:asciiTheme="majorHAnsi" w:hAnsiTheme="majorHAnsi" w:cstheme="majorHAnsi"/>
          <w:b/>
        </w:rPr>
        <w:br/>
      </w:r>
    </w:p>
    <w:p w:rsidR="002B570C" w:rsidRPr="008F0071" w:rsidRDefault="002B570C" w:rsidP="002B570C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b/>
        </w:rPr>
      </w:pPr>
      <w:r w:rsidRPr="008F0071">
        <w:rPr>
          <w:rFonts w:asciiTheme="majorHAnsi" w:hAnsiTheme="majorHAnsi" w:cstheme="majorHAnsi"/>
          <w:b/>
        </w:rPr>
        <w:t>Cena 70 pkt.</w:t>
      </w:r>
    </w:p>
    <w:p w:rsidR="002B570C" w:rsidRPr="008F0071" w:rsidRDefault="002B570C" w:rsidP="008F0071">
      <w:pPr>
        <w:pStyle w:val="Akapitzlist"/>
        <w:ind w:left="792"/>
        <w:rPr>
          <w:rFonts w:asciiTheme="majorHAnsi" w:hAnsiTheme="majorHAnsi" w:cstheme="majorHAnsi"/>
        </w:rPr>
      </w:pPr>
      <w:r w:rsidRPr="008F0071">
        <w:rPr>
          <w:rFonts w:asciiTheme="majorHAnsi" w:hAnsiTheme="majorHAnsi" w:cstheme="majorHAnsi"/>
        </w:rPr>
        <w:t>W kryterium „Cena” najwyższą liczbę punktów (70) otrzyma oferta zawierająca najniższą cenę brutto, a każda następna</w:t>
      </w:r>
      <w:r w:rsidR="008F0071" w:rsidRPr="008F0071">
        <w:rPr>
          <w:rFonts w:asciiTheme="majorHAnsi" w:hAnsiTheme="majorHAnsi" w:cstheme="majorHAnsi"/>
        </w:rPr>
        <w:t xml:space="preserve"> odpowiednio zgodnie ze wzorem:</w:t>
      </w:r>
    </w:p>
    <w:p w:rsidR="002B570C" w:rsidRPr="008F0071" w:rsidRDefault="002B570C" w:rsidP="002B570C">
      <w:pPr>
        <w:pStyle w:val="Akapitzlist"/>
        <w:ind w:left="792"/>
        <w:rPr>
          <w:rFonts w:asciiTheme="majorHAnsi" w:hAnsiTheme="majorHAnsi" w:cstheme="majorHAnsi"/>
        </w:rPr>
      </w:pPr>
    </w:p>
    <w:p w:rsidR="002B570C" w:rsidRPr="008F0071" w:rsidRDefault="002B570C" w:rsidP="002B570C">
      <w:pPr>
        <w:pStyle w:val="Akapitzlist"/>
        <w:ind w:left="792"/>
        <w:rPr>
          <w:rFonts w:asciiTheme="majorHAnsi" w:hAnsiTheme="majorHAnsi" w:cstheme="majorHAnsi"/>
        </w:rPr>
      </w:pPr>
      <w:r w:rsidRPr="008F0071">
        <w:rPr>
          <w:rFonts w:asciiTheme="majorHAnsi" w:hAnsiTheme="majorHAnsi" w:cstheme="majorHAnsi"/>
        </w:rPr>
        <w:tab/>
      </w:r>
      <w:r w:rsidRPr="008F0071">
        <w:rPr>
          <w:rFonts w:asciiTheme="majorHAnsi" w:hAnsiTheme="majorHAnsi" w:cstheme="majorHAnsi"/>
        </w:rPr>
        <w:tab/>
      </w:r>
      <w:r w:rsidRPr="008F0071">
        <w:rPr>
          <w:rFonts w:asciiTheme="majorHAnsi" w:hAnsiTheme="majorHAnsi" w:cstheme="majorHAnsi"/>
        </w:rPr>
        <w:tab/>
      </w:r>
      <w:r w:rsidRPr="008F0071">
        <w:rPr>
          <w:rFonts w:asciiTheme="majorHAnsi" w:hAnsiTheme="majorHAnsi" w:cstheme="majorHAnsi"/>
        </w:rPr>
        <w:tab/>
        <w:t xml:space="preserve">       cena oferty najniżej skalkulowanej</w:t>
      </w:r>
    </w:p>
    <w:p w:rsidR="002B570C" w:rsidRPr="008F0071" w:rsidRDefault="002B570C" w:rsidP="002B570C">
      <w:pPr>
        <w:pStyle w:val="Akapitzlist"/>
        <w:ind w:left="792"/>
        <w:rPr>
          <w:rFonts w:asciiTheme="majorHAnsi" w:hAnsiTheme="majorHAnsi" w:cstheme="majorHAnsi"/>
        </w:rPr>
      </w:pPr>
      <w:r w:rsidRPr="008F0071">
        <w:rPr>
          <w:rFonts w:asciiTheme="majorHAnsi" w:hAnsiTheme="majorHAnsi" w:cstheme="majorHAnsi"/>
        </w:rPr>
        <w:t>Liczba punktów oferty ocenianej =  ----------------------------------------------  x 70pkt</w:t>
      </w:r>
    </w:p>
    <w:p w:rsidR="002B570C" w:rsidRPr="008F0071" w:rsidRDefault="002B570C" w:rsidP="002B570C">
      <w:pPr>
        <w:pStyle w:val="Akapitzlist"/>
        <w:ind w:left="792"/>
        <w:rPr>
          <w:rFonts w:asciiTheme="majorHAnsi" w:hAnsiTheme="majorHAnsi" w:cstheme="majorHAnsi"/>
        </w:rPr>
      </w:pPr>
      <w:r w:rsidRPr="008F0071">
        <w:rPr>
          <w:rFonts w:asciiTheme="majorHAnsi" w:hAnsiTheme="majorHAnsi" w:cstheme="majorHAnsi"/>
        </w:rPr>
        <w:tab/>
      </w:r>
      <w:r w:rsidRPr="008F0071">
        <w:rPr>
          <w:rFonts w:asciiTheme="majorHAnsi" w:hAnsiTheme="majorHAnsi" w:cstheme="majorHAnsi"/>
        </w:rPr>
        <w:tab/>
      </w:r>
      <w:r w:rsidRPr="008F0071">
        <w:rPr>
          <w:rFonts w:asciiTheme="majorHAnsi" w:hAnsiTheme="majorHAnsi" w:cstheme="majorHAnsi"/>
        </w:rPr>
        <w:tab/>
      </w:r>
      <w:r w:rsidRPr="008F0071">
        <w:rPr>
          <w:rFonts w:asciiTheme="majorHAnsi" w:hAnsiTheme="majorHAnsi" w:cstheme="majorHAnsi"/>
        </w:rPr>
        <w:tab/>
      </w:r>
      <w:r w:rsidRPr="008F0071">
        <w:rPr>
          <w:rFonts w:asciiTheme="majorHAnsi" w:hAnsiTheme="majorHAnsi" w:cstheme="majorHAnsi"/>
        </w:rPr>
        <w:tab/>
        <w:t xml:space="preserve">cena oferty ocenianej </w:t>
      </w:r>
    </w:p>
    <w:p w:rsidR="008F0071" w:rsidRPr="008F0071" w:rsidRDefault="008F0071" w:rsidP="008F0071">
      <w:pPr>
        <w:pStyle w:val="Akapitzlist"/>
        <w:ind w:left="792"/>
        <w:rPr>
          <w:rFonts w:asciiTheme="majorHAnsi" w:hAnsiTheme="majorHAnsi" w:cstheme="majorHAnsi"/>
        </w:rPr>
      </w:pPr>
    </w:p>
    <w:p w:rsidR="008F0071" w:rsidRPr="008F0071" w:rsidRDefault="008F0071" w:rsidP="008F0071">
      <w:pPr>
        <w:pStyle w:val="Akapitzlist"/>
        <w:ind w:left="792"/>
        <w:rPr>
          <w:rFonts w:asciiTheme="majorHAnsi" w:hAnsiTheme="majorHAnsi" w:cstheme="majorHAnsi"/>
        </w:rPr>
      </w:pPr>
    </w:p>
    <w:p w:rsidR="002B570C" w:rsidRPr="008F0071" w:rsidRDefault="002B570C" w:rsidP="002B570C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b/>
        </w:rPr>
      </w:pPr>
      <w:r w:rsidRPr="008F0071">
        <w:rPr>
          <w:rFonts w:asciiTheme="majorHAnsi" w:hAnsiTheme="majorHAnsi" w:cstheme="majorHAnsi"/>
          <w:b/>
        </w:rPr>
        <w:t>Doświadczenie 30pkt.</w:t>
      </w:r>
    </w:p>
    <w:p w:rsidR="008F0071" w:rsidRPr="008F0071" w:rsidRDefault="008F0071" w:rsidP="008F0071">
      <w:pPr>
        <w:pStyle w:val="Akapitzlist"/>
        <w:ind w:left="792"/>
        <w:jc w:val="both"/>
        <w:rPr>
          <w:rFonts w:asciiTheme="majorHAnsi" w:hAnsiTheme="majorHAnsi" w:cstheme="majorHAnsi"/>
        </w:rPr>
      </w:pPr>
      <w:r w:rsidRPr="008F0071">
        <w:rPr>
          <w:rFonts w:asciiTheme="majorHAnsi" w:hAnsiTheme="majorHAnsi" w:cstheme="majorHAnsi"/>
        </w:rPr>
        <w:t>W kryterium „Doświadczenie” – ocena zostanie dokonana na podstawie informacji zawartej w wykazie, stanowiącym załącznik nr 3</w:t>
      </w:r>
    </w:p>
    <w:p w:rsidR="002B570C" w:rsidRPr="00E8785F" w:rsidRDefault="008F0071" w:rsidP="00E8785F">
      <w:pPr>
        <w:pStyle w:val="Akapitzlist"/>
        <w:ind w:left="792"/>
        <w:jc w:val="both"/>
        <w:rPr>
          <w:rFonts w:asciiTheme="majorHAnsi" w:hAnsiTheme="majorHAnsi" w:cstheme="majorHAnsi"/>
        </w:rPr>
      </w:pPr>
      <w:r w:rsidRPr="008F0071">
        <w:rPr>
          <w:rFonts w:asciiTheme="majorHAnsi" w:hAnsiTheme="majorHAnsi" w:cstheme="majorHAnsi"/>
        </w:rPr>
        <w:t xml:space="preserve">Oferta otrzyma punkty za doświadczenie </w:t>
      </w:r>
      <w:r w:rsidR="00E8785F">
        <w:rPr>
          <w:rFonts w:asciiTheme="majorHAnsi" w:hAnsiTheme="majorHAnsi" w:cstheme="majorHAnsi"/>
        </w:rPr>
        <w:t xml:space="preserve">Wykonawcy lub </w:t>
      </w:r>
      <w:r w:rsidRPr="008F0071">
        <w:rPr>
          <w:rFonts w:asciiTheme="majorHAnsi" w:hAnsiTheme="majorHAnsi" w:cstheme="majorHAnsi"/>
        </w:rPr>
        <w:t>osoby wskazanej do realizacji</w:t>
      </w:r>
      <w:r w:rsidR="00E8785F">
        <w:rPr>
          <w:rFonts w:asciiTheme="majorHAnsi" w:hAnsiTheme="majorHAnsi" w:cstheme="majorHAnsi"/>
        </w:rPr>
        <w:t xml:space="preserve"> </w:t>
      </w:r>
      <w:r w:rsidRPr="00E8785F">
        <w:rPr>
          <w:rFonts w:asciiTheme="majorHAnsi" w:hAnsiTheme="majorHAnsi" w:cstheme="majorHAnsi"/>
        </w:rPr>
        <w:t xml:space="preserve">przedmiotowego zamówienia </w:t>
      </w:r>
      <w:r w:rsidR="002B570C" w:rsidRPr="00E8785F">
        <w:rPr>
          <w:rFonts w:asciiTheme="majorHAnsi" w:hAnsiTheme="majorHAnsi" w:cstheme="majorHAnsi"/>
        </w:rPr>
        <w:t xml:space="preserve"> </w:t>
      </w:r>
      <w:r w:rsidR="00E10D5A" w:rsidRPr="00E8785F">
        <w:rPr>
          <w:rFonts w:asciiTheme="majorHAnsi" w:hAnsiTheme="majorHAnsi" w:cstheme="majorHAnsi"/>
        </w:rPr>
        <w:t xml:space="preserve">w </w:t>
      </w:r>
      <w:r w:rsidR="002B570C" w:rsidRPr="00E8785F">
        <w:rPr>
          <w:rFonts w:asciiTheme="majorHAnsi" w:hAnsiTheme="majorHAnsi" w:cstheme="majorHAnsi"/>
        </w:rPr>
        <w:t xml:space="preserve">pracy na stanowisku krajowego data managera </w:t>
      </w:r>
      <w:r w:rsidR="00E8785F">
        <w:rPr>
          <w:rFonts w:asciiTheme="majorHAnsi" w:hAnsiTheme="majorHAnsi" w:cstheme="majorHAnsi"/>
        </w:rPr>
        <w:t xml:space="preserve"> </w:t>
      </w:r>
      <w:r w:rsidR="002B570C" w:rsidRPr="00E8785F">
        <w:rPr>
          <w:rFonts w:asciiTheme="majorHAnsi" w:hAnsiTheme="majorHAnsi" w:cstheme="majorHAnsi"/>
        </w:rPr>
        <w:t>w międzynarodowym, porównawczym badaniu społecznym lub edukacyjnym realizowanym na losowej ogólnokrajowej próbie uczniów lub osób dorosłych w ciągu ostatnich 3 lat (</w:t>
      </w:r>
      <w:r w:rsidR="00E10D5A" w:rsidRPr="00E8785F">
        <w:rPr>
          <w:rFonts w:asciiTheme="majorHAnsi" w:hAnsiTheme="majorHAnsi" w:cstheme="majorHAnsi"/>
        </w:rPr>
        <w:t>należy podać liczbę</w:t>
      </w:r>
      <w:r w:rsidR="002B570C" w:rsidRPr="00E8785F">
        <w:rPr>
          <w:rFonts w:asciiTheme="majorHAnsi" w:hAnsiTheme="majorHAnsi" w:cstheme="majorHAnsi"/>
        </w:rPr>
        <w:t xml:space="preserve"> projektów, ich nazwy i daty oraz krótki opis obowiązków)</w:t>
      </w:r>
      <w:r w:rsidR="00E10D5A" w:rsidRPr="00E8785F">
        <w:rPr>
          <w:rFonts w:asciiTheme="majorHAnsi" w:hAnsiTheme="majorHAnsi" w:cstheme="majorHAnsi"/>
        </w:rPr>
        <w:t>.Za udział w jednym projekcie Wykonawca otrzyma 10 pkt, do oceny będą brane maksymalnie trzy projekty.</w:t>
      </w:r>
    </w:p>
    <w:p w:rsidR="00450BCA" w:rsidRPr="008F0071" w:rsidRDefault="00E10D5A" w:rsidP="008F0071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>W ramach oceny oferty punkty otrzymane w danym kryterium zostaną do siebie</w:t>
      </w:r>
      <w:r w:rsidR="008F0071" w:rsidRPr="008F007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dodane. Ocena każdego kryterium zostanie dokonana z dokładnością do </w:t>
      </w:r>
      <w:r w:rsidR="008F0071" w:rsidRPr="008F0071">
        <w:rPr>
          <w:rFonts w:asciiTheme="majorHAnsi" w:eastAsia="Calibri" w:hAnsiTheme="majorHAnsi" w:cstheme="majorHAnsi"/>
          <w:sz w:val="22"/>
          <w:szCs w:val="22"/>
        </w:rPr>
        <w:t xml:space="preserve">2 miejsc </w:t>
      </w:r>
      <w:r w:rsidRPr="008F0071">
        <w:rPr>
          <w:rFonts w:asciiTheme="majorHAnsi" w:eastAsia="Calibri" w:hAnsiTheme="majorHAnsi" w:cstheme="majorHAnsi"/>
          <w:sz w:val="22"/>
          <w:szCs w:val="22"/>
        </w:rPr>
        <w:t>po przecinku. Umowa zostanie podpisa</w:t>
      </w:r>
      <w:r w:rsidR="008F0071" w:rsidRPr="008F0071">
        <w:rPr>
          <w:rFonts w:asciiTheme="majorHAnsi" w:eastAsia="Calibri" w:hAnsiTheme="majorHAnsi" w:cstheme="majorHAnsi"/>
          <w:sz w:val="22"/>
          <w:szCs w:val="22"/>
        </w:rPr>
        <w:t xml:space="preserve">na z Wykonawcą, który zdobędzie </w:t>
      </w:r>
      <w:r w:rsidRPr="008F0071">
        <w:rPr>
          <w:rFonts w:asciiTheme="majorHAnsi" w:eastAsia="Calibri" w:hAnsiTheme="majorHAnsi" w:cstheme="majorHAnsi"/>
          <w:sz w:val="22"/>
          <w:szCs w:val="22"/>
        </w:rPr>
        <w:t>najwyższą liczbę punktów.</w:t>
      </w:r>
    </w:p>
    <w:p w:rsidR="002B570C" w:rsidRPr="008F0071" w:rsidRDefault="002B570C" w:rsidP="002B570C">
      <w:pPr>
        <w:spacing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</w:p>
    <w:p w:rsidR="00450BCA" w:rsidRPr="008F0071" w:rsidRDefault="0058732E">
      <w:pPr>
        <w:numPr>
          <w:ilvl w:val="0"/>
          <w:numId w:val="4"/>
        </w:numPr>
        <w:spacing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>Wymagane dokumenty:</w:t>
      </w:r>
    </w:p>
    <w:p w:rsidR="00450BCA" w:rsidRPr="008F0071" w:rsidRDefault="0058732E" w:rsidP="008F0071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000000"/>
          <w:lang w:eastAsia="pl-PL"/>
        </w:rPr>
      </w:pPr>
      <w:r w:rsidRPr="008F0071">
        <w:rPr>
          <w:rFonts w:asciiTheme="majorHAnsi" w:hAnsiTheme="majorHAnsi" w:cstheme="majorHAnsi"/>
        </w:rPr>
        <w:t>formularz ofertowy</w:t>
      </w:r>
      <w:r w:rsidR="008F0071" w:rsidRPr="008F0071">
        <w:rPr>
          <w:rFonts w:asciiTheme="majorHAnsi" w:hAnsiTheme="majorHAnsi" w:cstheme="majorHAnsi"/>
        </w:rPr>
        <w:t xml:space="preserve"> </w:t>
      </w:r>
      <w:r w:rsidR="008F0071" w:rsidRPr="008F0071">
        <w:rPr>
          <w:rFonts w:asciiTheme="majorHAnsi" w:hAnsiTheme="majorHAnsi" w:cstheme="majorHAnsi"/>
          <w:color w:val="000000"/>
          <w:lang w:eastAsia="pl-PL"/>
        </w:rPr>
        <w:t>(załącznik nr 2),</w:t>
      </w:r>
    </w:p>
    <w:p w:rsidR="00450BCA" w:rsidRPr="008F0071" w:rsidRDefault="00E10D5A">
      <w:pPr>
        <w:numPr>
          <w:ilvl w:val="0"/>
          <w:numId w:val="3"/>
        </w:numPr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lastRenderedPageBreak/>
        <w:t>kopia dyplomu</w:t>
      </w:r>
      <w:r w:rsidR="008F0071" w:rsidRPr="008F0071">
        <w:rPr>
          <w:rFonts w:asciiTheme="majorHAnsi" w:eastAsia="Calibri" w:hAnsiTheme="majorHAnsi" w:cstheme="majorHAnsi"/>
          <w:sz w:val="22"/>
          <w:szCs w:val="22"/>
        </w:rPr>
        <w:t>,</w:t>
      </w:r>
    </w:p>
    <w:p w:rsidR="00E10D5A" w:rsidRPr="008F0071" w:rsidRDefault="00E10D5A">
      <w:pPr>
        <w:numPr>
          <w:ilvl w:val="0"/>
          <w:numId w:val="3"/>
        </w:numPr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wykaz doświadczenia do kryteriów opisanych pkt 4.2 (załącznik nr </w:t>
      </w:r>
      <w:r w:rsidR="008F0071" w:rsidRPr="008F0071">
        <w:rPr>
          <w:rFonts w:asciiTheme="majorHAnsi" w:eastAsia="Calibri" w:hAnsiTheme="majorHAnsi" w:cstheme="majorHAnsi"/>
          <w:sz w:val="22"/>
          <w:szCs w:val="22"/>
        </w:rPr>
        <w:t>3</w:t>
      </w:r>
      <w:r w:rsidRPr="008F0071">
        <w:rPr>
          <w:rFonts w:asciiTheme="majorHAnsi" w:eastAsia="Calibri" w:hAnsiTheme="majorHAnsi" w:cstheme="majorHAnsi"/>
          <w:sz w:val="22"/>
          <w:szCs w:val="22"/>
        </w:rPr>
        <w:t>)</w:t>
      </w:r>
      <w:r w:rsidR="008F0071" w:rsidRPr="008F0071">
        <w:rPr>
          <w:rFonts w:asciiTheme="majorHAnsi" w:eastAsia="Calibri" w:hAnsiTheme="majorHAnsi" w:cstheme="majorHAnsi"/>
          <w:sz w:val="22"/>
          <w:szCs w:val="22"/>
        </w:rPr>
        <w:t>.</w:t>
      </w:r>
    </w:p>
    <w:p w:rsidR="008F0071" w:rsidRPr="008F0071" w:rsidRDefault="008F0071" w:rsidP="008F0071">
      <w:pPr>
        <w:spacing w:line="276" w:lineRule="auto"/>
        <w:ind w:left="1080"/>
        <w:contextualSpacing/>
        <w:rPr>
          <w:rFonts w:asciiTheme="majorHAnsi" w:hAnsiTheme="majorHAnsi" w:cstheme="majorHAnsi"/>
          <w:sz w:val="22"/>
          <w:szCs w:val="22"/>
        </w:rPr>
      </w:pPr>
    </w:p>
    <w:p w:rsidR="00450BCA" w:rsidRPr="008F0071" w:rsidRDefault="0058732E">
      <w:pPr>
        <w:numPr>
          <w:ilvl w:val="0"/>
          <w:numId w:val="4"/>
        </w:numPr>
        <w:spacing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>Sposób, miejsce i termin składania ofert</w:t>
      </w:r>
    </w:p>
    <w:p w:rsidR="00450BCA" w:rsidRPr="008F0071" w:rsidRDefault="0058732E">
      <w:pPr>
        <w:spacing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Oferty należy składać na formularzu ofertowym stanowiącym załącznik nr </w:t>
      </w:r>
      <w:r w:rsidR="001E760F">
        <w:rPr>
          <w:rFonts w:asciiTheme="majorHAnsi" w:eastAsia="Calibri" w:hAnsiTheme="majorHAnsi" w:cstheme="majorHAnsi"/>
          <w:sz w:val="22"/>
          <w:szCs w:val="22"/>
        </w:rPr>
        <w:t>2</w:t>
      </w: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 do ogłoszenia w terminie do </w:t>
      </w:r>
      <w:r w:rsidR="000635F0">
        <w:rPr>
          <w:rFonts w:asciiTheme="majorHAnsi" w:eastAsia="Calibri" w:hAnsiTheme="majorHAnsi" w:cstheme="majorHAnsi"/>
          <w:sz w:val="22"/>
          <w:szCs w:val="22"/>
        </w:rPr>
        <w:t>28-06-2018</w:t>
      </w: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 r. </w:t>
      </w:r>
      <w:r w:rsidR="000635F0">
        <w:rPr>
          <w:rFonts w:asciiTheme="majorHAnsi" w:eastAsia="Calibri" w:hAnsiTheme="majorHAnsi" w:cstheme="majorHAnsi"/>
          <w:sz w:val="22"/>
          <w:szCs w:val="22"/>
        </w:rPr>
        <w:t>,</w:t>
      </w: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 decyduje data wpłynięcia oferty.</w:t>
      </w:r>
    </w:p>
    <w:p w:rsidR="00450BCA" w:rsidRPr="008F0071" w:rsidRDefault="00450BCA">
      <w:pPr>
        <w:spacing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GoBack"/>
      <w:bookmarkEnd w:id="1"/>
    </w:p>
    <w:p w:rsidR="00450BCA" w:rsidRPr="008F0071" w:rsidRDefault="0058732E">
      <w:pPr>
        <w:spacing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Ofertę należy opisać nazwą i adresem Wykonawcy oraz tytułem zamówienia, </w:t>
      </w:r>
      <w:r w:rsidRPr="008F0071">
        <w:rPr>
          <w:rFonts w:asciiTheme="majorHAnsi" w:eastAsia="Calibri" w:hAnsiTheme="majorHAnsi" w:cstheme="majorHAnsi"/>
          <w:sz w:val="22"/>
          <w:szCs w:val="22"/>
        </w:rPr>
        <w:br/>
        <w:t>a następnie:</w:t>
      </w:r>
    </w:p>
    <w:p w:rsidR="00450BCA" w:rsidRPr="008F0071" w:rsidRDefault="0058732E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złożyć osobiście w pok.  b 3 Instytutu Badań Edukacyjnych/ </w:t>
      </w:r>
    </w:p>
    <w:p w:rsidR="00450BCA" w:rsidRPr="008F0071" w:rsidRDefault="0058732E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lub przesłać pocztą tradycyjną na adres: Instytut Badań Edukacyjnych, </w:t>
      </w:r>
      <w:r w:rsidRPr="008F0071">
        <w:rPr>
          <w:rFonts w:asciiTheme="majorHAnsi" w:eastAsia="Calibri" w:hAnsiTheme="majorHAnsi" w:cstheme="majorHAnsi"/>
          <w:sz w:val="22"/>
          <w:szCs w:val="22"/>
        </w:rPr>
        <w:br/>
        <w:t xml:space="preserve">ul. Górczewska 8, 01-180 Warszawa/ </w:t>
      </w:r>
    </w:p>
    <w:p w:rsidR="00450BCA" w:rsidRPr="008F0071" w:rsidRDefault="0058732E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 xml:space="preserve">lub przesłać pocztą elektroniczną na adres: zapytania_ofertowe@ibe.edu.pl  </w:t>
      </w:r>
    </w:p>
    <w:p w:rsidR="00450BCA" w:rsidRPr="008F0071" w:rsidRDefault="00450BCA">
      <w:pPr>
        <w:spacing w:line="276" w:lineRule="auto"/>
        <w:ind w:left="10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50BCA" w:rsidRPr="008F0071" w:rsidRDefault="0058732E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F0071">
        <w:rPr>
          <w:rFonts w:asciiTheme="majorHAnsi" w:eastAsia="Calibri" w:hAnsiTheme="majorHAnsi" w:cstheme="majorHAnsi"/>
          <w:sz w:val="22"/>
          <w:szCs w:val="22"/>
        </w:rPr>
        <w:t>Z wykonawcami, którzy złożą oferty mogą być prowadzone negocjacje w celu  ustalenia szczegółowych warunków realizacji zamówienia oraz ceny zamówienia.</w:t>
      </w:r>
    </w:p>
    <w:p w:rsidR="00450BCA" w:rsidRPr="008F0071" w:rsidRDefault="00450BCA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450BCA" w:rsidRPr="008F0071" w:rsidRDefault="0058732E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  <w:sz w:val="22"/>
          <w:szCs w:val="22"/>
        </w:rPr>
      </w:pPr>
      <w:r w:rsidRPr="008F0071">
        <w:rPr>
          <w:rFonts w:asciiTheme="majorHAnsi" w:eastAsia="Calibri" w:hAnsiTheme="majorHAnsi" w:cstheme="majorHAnsi"/>
          <w:b/>
          <w:sz w:val="22"/>
          <w:szCs w:val="22"/>
        </w:rPr>
        <w:t>Zastrzega się, że niniejsze ogłoszenie, a także określone w nim warunki mogą być zmienione lub odwołane przez Zamawiającego.</w:t>
      </w:r>
    </w:p>
    <w:sectPr w:rsidR="00450BCA" w:rsidRPr="008F0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71" w:rsidRDefault="002E0971">
      <w:r>
        <w:separator/>
      </w:r>
    </w:p>
  </w:endnote>
  <w:endnote w:type="continuationSeparator" w:id="0">
    <w:p w:rsidR="002E0971" w:rsidRDefault="002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2" w:rsidRDefault="00E26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2" w:rsidRDefault="00E26C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CA" w:rsidRDefault="00450BCA">
    <w:pPr>
      <w:tabs>
        <w:tab w:val="center" w:pos="4536"/>
        <w:tab w:val="right" w:pos="9072"/>
      </w:tabs>
      <w:rPr>
        <w:rFonts w:ascii="Arial" w:eastAsia="Arial" w:hAnsi="Arial" w:cs="Arial"/>
        <w:b/>
        <w:sz w:val="16"/>
        <w:szCs w:val="16"/>
      </w:rPr>
    </w:pPr>
  </w:p>
  <w:p w:rsidR="00450BCA" w:rsidRDefault="0058732E">
    <w:pPr>
      <w:tabs>
        <w:tab w:val="center" w:pos="4536"/>
        <w:tab w:val="right" w:pos="9072"/>
      </w:tabs>
    </w:pPr>
    <w:r>
      <w:rPr>
        <w:rFonts w:ascii="Arial" w:eastAsia="Arial" w:hAnsi="Arial" w:cs="Arial"/>
        <w:b/>
        <w:sz w:val="16"/>
        <w:szCs w:val="16"/>
      </w:rPr>
      <w:t xml:space="preserve">Instytut Badań Edukacyjnych </w:t>
    </w:r>
    <w:r>
      <w:rPr>
        <w:rFonts w:ascii="Arial" w:eastAsia="Arial" w:hAnsi="Arial" w:cs="Arial"/>
        <w:sz w:val="16"/>
        <w:szCs w:val="16"/>
      </w:rPr>
      <w:t>instytut badawczy</w:t>
    </w:r>
    <w:r>
      <w:rPr>
        <w:rFonts w:ascii="Arial" w:eastAsia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eastAsia="Arial" w:hAnsi="Arial" w:cs="Arial"/>
        <w:color w:val="F6891F"/>
        <w:sz w:val="16"/>
        <w:szCs w:val="16"/>
      </w:rPr>
      <w:t>www.ibe.edu.pl</w:t>
    </w:r>
    <w:r>
      <w:rPr>
        <w:rFonts w:ascii="Arial" w:eastAsia="Arial" w:hAnsi="Arial" w:cs="Arial"/>
        <w:sz w:val="16"/>
        <w:szCs w:val="16"/>
      </w:rPr>
      <w:br/>
      <w:t>NIP 525-000-86-95 | Regon 000178235 | KRS 0000113990 Sąd Rejonowy dla m.st. Warszawy w Warszawie</w:t>
    </w:r>
  </w:p>
  <w:p w:rsidR="00450BCA" w:rsidRDefault="00450BCA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71" w:rsidRDefault="002E0971">
      <w:r>
        <w:separator/>
      </w:r>
    </w:p>
  </w:footnote>
  <w:footnote w:type="continuationSeparator" w:id="0">
    <w:p w:rsidR="002E0971" w:rsidRDefault="002E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2" w:rsidRDefault="00E26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CA" w:rsidRDefault="00450BCA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450BCA" w:rsidRDefault="0058732E">
    <w:pPr>
      <w:ind w:right="5652"/>
    </w:pPr>
    <w:r>
      <w:rPr>
        <w:b/>
      </w:rPr>
      <w:t xml:space="preserve">  </w:t>
    </w:r>
  </w:p>
  <w:p w:rsidR="00450BCA" w:rsidRDefault="00450BCA">
    <w:pPr>
      <w:tabs>
        <w:tab w:val="center" w:pos="4536"/>
        <w:tab w:val="right" w:pos="9072"/>
      </w:tabs>
      <w:jc w:val="center"/>
    </w:pPr>
  </w:p>
  <w:p w:rsidR="00450BCA" w:rsidRDefault="00450BCA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CA" w:rsidRDefault="0058732E">
    <w:pPr>
      <w:spacing w:line="276" w:lineRule="auto"/>
      <w:ind w:left="3600" w:firstLine="72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Załącznik nr 1.2.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-1162049</wp:posOffset>
          </wp:positionH>
          <wp:positionV relativeFrom="paragraph">
            <wp:posOffset>-457199</wp:posOffset>
          </wp:positionV>
          <wp:extent cx="7556500" cy="1447800"/>
          <wp:effectExtent l="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0BCA" w:rsidRDefault="0058732E">
    <w:pPr>
      <w:tabs>
        <w:tab w:val="center" w:pos="4113"/>
        <w:tab w:val="right" w:pos="9072"/>
      </w:tabs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>do Zarządzenia nr 2/2018 z dnia 09 kwietnia 2018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B50CA"/>
    <w:multiLevelType w:val="multilevel"/>
    <w:tmpl w:val="58BED44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27142F"/>
    <w:multiLevelType w:val="multilevel"/>
    <w:tmpl w:val="F2EABE9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1B3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A05DEC"/>
    <w:multiLevelType w:val="multilevel"/>
    <w:tmpl w:val="F78E872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FD14CA5"/>
    <w:multiLevelType w:val="hybridMultilevel"/>
    <w:tmpl w:val="30CC60F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0BCA"/>
    <w:rsid w:val="000635F0"/>
    <w:rsid w:val="001E760F"/>
    <w:rsid w:val="002B570C"/>
    <w:rsid w:val="002E0971"/>
    <w:rsid w:val="00432B7C"/>
    <w:rsid w:val="00450BCA"/>
    <w:rsid w:val="0058732E"/>
    <w:rsid w:val="008F0071"/>
    <w:rsid w:val="00E10D5A"/>
    <w:rsid w:val="00E26CB2"/>
    <w:rsid w:val="00E8785F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B5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6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B2"/>
  </w:style>
  <w:style w:type="paragraph" w:styleId="Stopka">
    <w:name w:val="footer"/>
    <w:basedOn w:val="Normalny"/>
    <w:link w:val="StopkaZnak"/>
    <w:uiPriority w:val="99"/>
    <w:unhideWhenUsed/>
    <w:rsid w:val="00E26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B5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6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B2"/>
  </w:style>
  <w:style w:type="paragraph" w:styleId="Stopka">
    <w:name w:val="footer"/>
    <w:basedOn w:val="Normalny"/>
    <w:link w:val="StopkaZnak"/>
    <w:uiPriority w:val="99"/>
    <w:unhideWhenUsed/>
    <w:rsid w:val="00E26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k.mikulska</cp:lastModifiedBy>
  <cp:revision>6</cp:revision>
  <dcterms:created xsi:type="dcterms:W3CDTF">2018-06-13T10:42:00Z</dcterms:created>
  <dcterms:modified xsi:type="dcterms:W3CDTF">2018-06-21T11:39:00Z</dcterms:modified>
</cp:coreProperties>
</file>